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FB" w:rsidRDefault="003F5C36" w:rsidP="003F5C36">
      <w:pPr>
        <w:ind w:left="-340"/>
      </w:pPr>
      <w:r w:rsidRPr="003F5C36">
        <w:rPr>
          <w:noProof/>
          <w:lang w:eastAsia="ru-RU"/>
        </w:rPr>
        <w:drawing>
          <wp:inline distT="0" distB="0" distL="0" distR="0">
            <wp:extent cx="5892018" cy="4447784"/>
            <wp:effectExtent l="0" t="0" r="0" b="0"/>
            <wp:docPr id="1" name="Рисунок 1" descr="C:\Users\роско\OneDrive\Рабочий стол\WhatsApp Image 2020-04-21 at 13.0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ко\OneDrive\Рабочий стол\WhatsApp Image 2020-04-21 at 13.02.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52" cy="44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36" w:rsidRPr="003F5C36" w:rsidRDefault="003F5C36" w:rsidP="003F5C36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36">
        <w:rPr>
          <w:rFonts w:ascii="Times New Roman" w:hAnsi="Times New Roman" w:cs="Times New Roman"/>
          <w:b/>
          <w:sz w:val="28"/>
          <w:szCs w:val="28"/>
        </w:rPr>
        <w:t xml:space="preserve">Монумент советским воинам - защитникам Москвы в </w:t>
      </w:r>
      <w:proofErr w:type="spellStart"/>
      <w:r w:rsidRPr="003F5C36">
        <w:rPr>
          <w:rFonts w:ascii="Times New Roman" w:hAnsi="Times New Roman" w:cs="Times New Roman"/>
          <w:b/>
          <w:sz w:val="28"/>
          <w:szCs w:val="28"/>
        </w:rPr>
        <w:t>Грачёвском</w:t>
      </w:r>
      <w:proofErr w:type="spellEnd"/>
      <w:r w:rsidRPr="003F5C36">
        <w:rPr>
          <w:rFonts w:ascii="Times New Roman" w:hAnsi="Times New Roman" w:cs="Times New Roman"/>
          <w:b/>
          <w:sz w:val="28"/>
          <w:szCs w:val="28"/>
        </w:rPr>
        <w:t xml:space="preserve"> парке</w:t>
      </w:r>
    </w:p>
    <w:p w:rsidR="003F5C36" w:rsidRDefault="003F5C36" w:rsidP="003F5C36">
      <w:pPr>
        <w:ind w:left="-340"/>
        <w:rPr>
          <w:rFonts w:ascii="Times New Roman" w:hAnsi="Times New Roman" w:cs="Times New Roman"/>
          <w:sz w:val="28"/>
          <w:szCs w:val="28"/>
        </w:rPr>
      </w:pPr>
      <w:r w:rsidRPr="003F5C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5C36">
        <w:rPr>
          <w:rFonts w:ascii="Times New Roman" w:hAnsi="Times New Roman" w:cs="Times New Roman"/>
          <w:sz w:val="28"/>
          <w:szCs w:val="28"/>
        </w:rPr>
        <w:t>Грачёвском</w:t>
      </w:r>
      <w:proofErr w:type="spellEnd"/>
      <w:r w:rsidRPr="003F5C36">
        <w:rPr>
          <w:rFonts w:ascii="Times New Roman" w:hAnsi="Times New Roman" w:cs="Times New Roman"/>
          <w:sz w:val="28"/>
          <w:szCs w:val="28"/>
        </w:rPr>
        <w:t xml:space="preserve"> парке располагается монумент советским воинам-защитникам Москвы. В 1941 г. в фронт проходил недалеко от Ховрино, и в усадьбе «Грачёвка» в это время размещались военный госпиталь №4466 и 242-й медсанбат Панфиловской дивизии, куда эвакуировали раненых с боев на северо-западе Подмосковья. Некоторые тяжелораненые не выживали и были захоронены в братской могиле в парке, недалеко от госпиталя и медсанбата. Памятник был открыт 7 мая 1975 г. </w:t>
      </w:r>
    </w:p>
    <w:p w:rsidR="00B53741" w:rsidRDefault="003F5C36" w:rsidP="00B53741">
      <w:pPr>
        <w:ind w:left="-340"/>
        <w:rPr>
          <w:rFonts w:ascii="Times New Roman" w:hAnsi="Times New Roman" w:cs="Times New Roman"/>
          <w:sz w:val="28"/>
          <w:szCs w:val="28"/>
        </w:rPr>
      </w:pPr>
      <w:r w:rsidRPr="003F5C36">
        <w:rPr>
          <w:rFonts w:ascii="Times New Roman" w:hAnsi="Times New Roman" w:cs="Times New Roman"/>
          <w:sz w:val="28"/>
          <w:szCs w:val="28"/>
        </w:rPr>
        <w:t xml:space="preserve">Авторы монумента: А.И. Бурганов, Г.Д. Жилкин, И.Г. </w:t>
      </w:r>
      <w:proofErr w:type="spellStart"/>
      <w:r w:rsidRPr="003F5C36">
        <w:rPr>
          <w:rFonts w:ascii="Times New Roman" w:hAnsi="Times New Roman" w:cs="Times New Roman"/>
          <w:sz w:val="28"/>
          <w:szCs w:val="28"/>
        </w:rPr>
        <w:t>Кадина.</w:t>
      </w:r>
      <w:proofErr w:type="spellEnd"/>
    </w:p>
    <w:p w:rsidR="00B53741" w:rsidRDefault="0033530C" w:rsidP="00B53741">
      <w:pPr>
        <w:ind w:left="-340"/>
        <w:rPr>
          <w:rFonts w:ascii="Times New Roman" w:hAnsi="Times New Roman" w:cs="Times New Roman"/>
          <w:sz w:val="28"/>
          <w:szCs w:val="28"/>
        </w:rPr>
      </w:pPr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удостоен чести войти в Лучшую сотню обучающихся САО накануне 75-летия Победы в ВОВ и возложить виртуально красную гвоздику к монументу Советским воинам – защитникам Москвы в </w:t>
      </w:r>
      <w:proofErr w:type="spellStart"/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Грачевском</w:t>
      </w:r>
      <w:proofErr w:type="spellEnd"/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парке</w:t>
      </w:r>
    </w:p>
    <w:p w:rsidR="00B53741" w:rsidRDefault="0033530C" w:rsidP="00B53741">
      <w:pPr>
        <w:ind w:left="-340"/>
        <w:rPr>
          <w:rFonts w:ascii="Times New Roman" w:hAnsi="Times New Roman" w:cs="Times New Roman"/>
          <w:sz w:val="28"/>
          <w:szCs w:val="28"/>
        </w:rPr>
      </w:pPr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помню о цене этой великой Победы, моя семья помнит. Будут помнить и мои дети.</w:t>
      </w:r>
    </w:p>
    <w:p w:rsidR="00B53741" w:rsidRDefault="0033530C" w:rsidP="00B53741">
      <w:pPr>
        <w:ind w:left="-340"/>
        <w:rPr>
          <w:rFonts w:ascii="Times New Roman" w:hAnsi="Times New Roman" w:cs="Times New Roman"/>
          <w:sz w:val="28"/>
          <w:szCs w:val="28"/>
        </w:rPr>
      </w:pPr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Поздравляю всех с Днём Победы</w:t>
      </w:r>
      <w:r w:rsidRPr="00B5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прошу</w:t>
      </w:r>
    </w:p>
    <w:p w:rsidR="00B53741" w:rsidRDefault="0033530C" w:rsidP="00B53741">
      <w:pPr>
        <w:ind w:left="-340" w:firstLine="1048"/>
        <w:rPr>
          <w:rFonts w:ascii="Times New Roman" w:hAnsi="Times New Roman" w:cs="Times New Roman"/>
          <w:sz w:val="28"/>
          <w:szCs w:val="28"/>
        </w:rPr>
      </w:pPr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возложить красную гвоздику виртуально, разместив фото гвоздики в комментариях к моему посту.</w:t>
      </w:r>
    </w:p>
    <w:p w:rsidR="00B53741" w:rsidRDefault="0033530C" w:rsidP="00B53741">
      <w:pPr>
        <w:ind w:left="-340" w:firstLine="1048"/>
        <w:rPr>
          <w:rFonts w:ascii="Times New Roman" w:hAnsi="Times New Roman" w:cs="Times New Roman"/>
          <w:sz w:val="28"/>
          <w:szCs w:val="28"/>
        </w:rPr>
      </w:pPr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сделать репост публикации</w:t>
      </w:r>
    </w:p>
    <w:p w:rsidR="0033530C" w:rsidRPr="00B53741" w:rsidRDefault="0033530C" w:rsidP="00B53741">
      <w:pPr>
        <w:ind w:left="-340" w:firstLine="1048"/>
        <w:rPr>
          <w:rFonts w:ascii="Times New Roman" w:hAnsi="Times New Roman" w:cs="Times New Roman"/>
          <w:sz w:val="28"/>
          <w:szCs w:val="28"/>
        </w:rPr>
      </w:pPr>
      <w:r w:rsidRPr="00B53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предложить своим друзьям и подписчикам также сделать репосты и разместить фотографии гвоздик в комментариях под ними. </w:t>
      </w:r>
    </w:p>
    <w:p w:rsidR="0033530C" w:rsidRDefault="0033530C" w:rsidP="00095585">
      <w:pPr>
        <w:ind w:left="-340"/>
        <w:rPr>
          <w:rFonts w:ascii="Times New Roman" w:hAnsi="Times New Roman" w:cs="Times New Roman"/>
          <w:sz w:val="28"/>
          <w:szCs w:val="28"/>
        </w:rPr>
      </w:pPr>
    </w:p>
    <w:p w:rsidR="00095585" w:rsidRPr="00095585" w:rsidRDefault="00095585" w:rsidP="00095585">
      <w:pPr>
        <w:ind w:left="-340"/>
        <w:rPr>
          <w:rFonts w:ascii="Times New Roman" w:hAnsi="Times New Roman" w:cs="Times New Roman"/>
          <w:sz w:val="28"/>
          <w:szCs w:val="28"/>
        </w:rPr>
      </w:pPr>
      <w:r w:rsidRPr="00095585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"Лучшая сотня" — патриотическая акция в рамках проекта "Мой район в годы войны", которая проводится уже в 4-ый раз. Проект стартовал в декабре 2018 года при поддержке #ДОНМ и Московского городского совета ветеранов. Инициатор и руководитель проекта – депутат Государственной Думы РФ #</w:t>
      </w:r>
      <w:proofErr w:type="spellStart"/>
      <w:r w:rsidRPr="0009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БелыхИринаВикторовна</w:t>
      </w:r>
      <w:proofErr w:type="spellEnd"/>
      <w:r w:rsidRPr="0009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85" w:rsidRDefault="00095585" w:rsidP="003F5C36">
      <w:pPr>
        <w:ind w:left="-340"/>
        <w:rPr>
          <w:rFonts w:ascii="Times New Roman" w:hAnsi="Times New Roman" w:cs="Times New Roman"/>
          <w:sz w:val="28"/>
          <w:szCs w:val="28"/>
        </w:rPr>
      </w:pPr>
    </w:p>
    <w:p w:rsid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b/>
          <w:sz w:val="24"/>
          <w:szCs w:val="24"/>
          <w:u w:val="single"/>
          <w:lang w:eastAsia="ru-RU"/>
        </w:rPr>
      </w:pPr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u w:val="single"/>
          <w:lang w:eastAsia="ru-RU"/>
        </w:rPr>
      </w:pPr>
      <w:r w:rsidRPr="005E0A89">
        <w:rPr>
          <w:rFonts w:ascii="Arial Narrow" w:eastAsia="Arial" w:hAnsi="Arial Narrow" w:cs="Arial"/>
          <w:b/>
          <w:sz w:val="24"/>
          <w:szCs w:val="24"/>
          <w:u w:val="single"/>
          <w:lang w:eastAsia="ru-RU"/>
        </w:rPr>
        <w:t>СТРОГО единые:</w:t>
      </w:r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lang w:eastAsia="ru-RU"/>
        </w:rPr>
      </w:pPr>
      <w:r w:rsidRPr="005E0A89">
        <w:rPr>
          <w:rFonts w:ascii="Arial Narrow" w:eastAsia="Arial" w:hAnsi="Arial Narrow" w:cs="Arial"/>
          <w:sz w:val="24"/>
          <w:szCs w:val="24"/>
          <w:lang w:eastAsia="ru-RU"/>
        </w:rPr>
        <w:t>#</w:t>
      </w:r>
      <w:proofErr w:type="spellStart"/>
      <w:r w:rsidRPr="005E0A89">
        <w:rPr>
          <w:rFonts w:ascii="Arial Narrow" w:eastAsia="Arial" w:hAnsi="Arial Narrow" w:cs="Arial"/>
          <w:sz w:val="24"/>
          <w:szCs w:val="24"/>
          <w:lang w:eastAsia="ru-RU"/>
        </w:rPr>
        <w:t>Мойрайонвгодывойны</w:t>
      </w:r>
      <w:proofErr w:type="spellEnd"/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lang w:eastAsia="ru-RU"/>
        </w:rPr>
      </w:pPr>
      <w:r w:rsidRPr="005E0A89">
        <w:rPr>
          <w:rFonts w:ascii="Arial Narrow" w:eastAsia="Arial" w:hAnsi="Arial Narrow" w:cs="Arial"/>
          <w:sz w:val="24"/>
          <w:szCs w:val="24"/>
          <w:lang w:eastAsia="ru-RU"/>
        </w:rPr>
        <w:t>#</w:t>
      </w:r>
      <w:proofErr w:type="spellStart"/>
      <w:r w:rsidRPr="005E0A89">
        <w:rPr>
          <w:rFonts w:ascii="Arial Narrow" w:eastAsia="Arial" w:hAnsi="Arial Narrow" w:cs="Arial"/>
          <w:sz w:val="24"/>
          <w:szCs w:val="24"/>
          <w:lang w:eastAsia="ru-RU"/>
        </w:rPr>
        <w:t>Лучшаясотня</w:t>
      </w:r>
      <w:proofErr w:type="spellEnd"/>
    </w:p>
    <w:p w:rsidR="005E0A89" w:rsidRPr="00095585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lang w:eastAsia="ru-RU"/>
        </w:rPr>
      </w:pPr>
      <w:r w:rsidRPr="005E0A89">
        <w:rPr>
          <w:rFonts w:ascii="Arial Narrow" w:eastAsia="Arial" w:hAnsi="Arial Narrow" w:cs="Arial"/>
          <w:sz w:val="24"/>
          <w:szCs w:val="24"/>
          <w:lang w:eastAsia="ru-RU"/>
        </w:rPr>
        <w:t>#</w:t>
      </w:r>
      <w:proofErr w:type="spellStart"/>
      <w:proofErr w:type="gramStart"/>
      <w:r w:rsidRPr="005E0A89">
        <w:rPr>
          <w:rFonts w:ascii="Arial Narrow" w:eastAsia="Arial" w:hAnsi="Arial Narrow" w:cs="Arial"/>
          <w:sz w:val="24"/>
          <w:szCs w:val="24"/>
          <w:lang w:val="en-US" w:eastAsia="ru-RU"/>
        </w:rPr>
        <w:t>moiraion</w:t>
      </w:r>
      <w:proofErr w:type="spellEnd"/>
      <w:r w:rsidRPr="005E0A89">
        <w:rPr>
          <w:rFonts w:ascii="Arial Narrow" w:eastAsia="Arial" w:hAnsi="Arial Narrow" w:cs="Arial"/>
          <w:sz w:val="24"/>
          <w:szCs w:val="24"/>
          <w:lang w:eastAsia="ru-RU"/>
        </w:rPr>
        <w:t>.</w:t>
      </w:r>
      <w:proofErr w:type="spellStart"/>
      <w:r w:rsidRPr="005E0A89">
        <w:rPr>
          <w:rFonts w:ascii="Arial Narrow" w:eastAsia="Arial" w:hAnsi="Arial Narrow" w:cs="Arial"/>
          <w:sz w:val="24"/>
          <w:szCs w:val="24"/>
          <w:lang w:val="en-US" w:eastAsia="ru-RU"/>
        </w:rPr>
        <w:t>moscow</w:t>
      </w:r>
      <w:proofErr w:type="spellEnd"/>
      <w:proofErr w:type="gramEnd"/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b/>
          <w:sz w:val="24"/>
          <w:szCs w:val="24"/>
          <w:lang w:eastAsia="ru-RU"/>
        </w:rPr>
      </w:pPr>
      <w:r w:rsidRPr="005E0A89">
        <w:rPr>
          <w:rFonts w:ascii="Arial Narrow" w:eastAsia="Arial" w:hAnsi="Arial Narrow" w:cs="Arial"/>
          <w:b/>
          <w:sz w:val="24"/>
          <w:szCs w:val="24"/>
          <w:lang w:eastAsia="ru-RU"/>
        </w:rPr>
        <w:t>ПЕРЕМЕННЫЕ</w:t>
      </w:r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lang w:eastAsia="ru-RU"/>
        </w:rPr>
      </w:pPr>
      <w:r w:rsidRPr="005E0A89">
        <w:rPr>
          <w:rFonts w:ascii="Arial Narrow" w:eastAsia="Arial" w:hAnsi="Arial Narrow" w:cs="Arial"/>
          <w:sz w:val="24"/>
          <w:szCs w:val="24"/>
          <w:lang w:eastAsia="ru-RU"/>
        </w:rPr>
        <w:t>#</w:t>
      </w:r>
      <w:r>
        <w:rPr>
          <w:rFonts w:ascii="Arial Narrow" w:eastAsia="Arial" w:hAnsi="Arial Narrow" w:cs="Arial"/>
          <w:sz w:val="24"/>
          <w:szCs w:val="24"/>
          <w:lang w:eastAsia="ru-RU"/>
        </w:rPr>
        <w:t>С</w:t>
      </w:r>
      <w:r w:rsidRPr="005E0A89">
        <w:rPr>
          <w:rFonts w:ascii="Arial Narrow" w:eastAsia="Arial" w:hAnsi="Arial Narrow" w:cs="Arial"/>
          <w:sz w:val="24"/>
          <w:szCs w:val="24"/>
          <w:lang w:eastAsia="ru-RU"/>
        </w:rPr>
        <w:t xml:space="preserve">АО </w:t>
      </w:r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lang w:eastAsia="ru-RU"/>
        </w:rPr>
      </w:pPr>
      <w:r w:rsidRPr="005E0A89">
        <w:rPr>
          <w:rFonts w:ascii="Arial Narrow" w:eastAsia="Arial" w:hAnsi="Arial Narrow" w:cs="Arial"/>
          <w:sz w:val="24"/>
          <w:szCs w:val="24"/>
          <w:lang w:val="en-US" w:eastAsia="ru-RU"/>
        </w:rPr>
        <w:t>#</w:t>
      </w:r>
      <w:r>
        <w:rPr>
          <w:rFonts w:ascii="Arial Narrow" w:eastAsia="Arial" w:hAnsi="Arial Narrow" w:cs="Arial"/>
          <w:sz w:val="24"/>
          <w:szCs w:val="24"/>
          <w:lang w:eastAsia="ru-RU"/>
        </w:rPr>
        <w:t>МРСД34</w:t>
      </w:r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lang w:eastAsia="ru-RU"/>
        </w:rPr>
      </w:pPr>
      <w:r w:rsidRPr="005E0A89">
        <w:rPr>
          <w:rFonts w:ascii="Arial Narrow" w:eastAsia="Arial" w:hAnsi="Arial Narrow" w:cs="Arial"/>
          <w:sz w:val="24"/>
          <w:szCs w:val="24"/>
          <w:lang w:val="en-US" w:eastAsia="ru-RU"/>
        </w:rPr>
        <w:t>#</w:t>
      </w:r>
      <w:r>
        <w:rPr>
          <w:rFonts w:ascii="Arial Narrow" w:eastAsia="Arial" w:hAnsi="Arial Narrow" w:cs="Arial"/>
          <w:sz w:val="24"/>
          <w:szCs w:val="24"/>
          <w:lang w:eastAsia="ru-RU"/>
        </w:rPr>
        <w:t>Ховрино</w:t>
      </w:r>
    </w:p>
    <w:p w:rsidR="005E0A89" w:rsidRP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4"/>
          <w:szCs w:val="24"/>
          <w:lang w:eastAsia="ru-RU"/>
        </w:rPr>
      </w:pPr>
      <w:r>
        <w:rPr>
          <w:rFonts w:ascii="Arial Narrow" w:eastAsia="Arial" w:hAnsi="Arial Narrow" w:cs="Arial"/>
          <w:sz w:val="24"/>
          <w:szCs w:val="24"/>
          <w:lang w:eastAsia="ru-RU"/>
        </w:rPr>
        <w:t>#Школа1474</w:t>
      </w:r>
    </w:p>
    <w:p w:rsidR="005E0A89" w:rsidRPr="003F5C36" w:rsidRDefault="005E0A89" w:rsidP="003F5C36">
      <w:pPr>
        <w:ind w:left="-340"/>
        <w:rPr>
          <w:rFonts w:ascii="Times New Roman" w:hAnsi="Times New Roman" w:cs="Times New Roman"/>
          <w:sz w:val="28"/>
          <w:szCs w:val="28"/>
        </w:rPr>
      </w:pPr>
    </w:p>
    <w:sectPr w:rsidR="005E0A89" w:rsidRPr="003F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F8"/>
    <w:rsid w:val="00095585"/>
    <w:rsid w:val="0033530C"/>
    <w:rsid w:val="003F5C36"/>
    <w:rsid w:val="005E0A89"/>
    <w:rsid w:val="00A739FB"/>
    <w:rsid w:val="00B53741"/>
    <w:rsid w:val="00E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4868"/>
  <w15:chartTrackingRefBased/>
  <w15:docId w15:val="{3A1CB972-ADE5-47BA-A0CC-8C8CAEA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</dc:creator>
  <cp:keywords/>
  <dc:description/>
  <cp:lastModifiedBy>Home_PC</cp:lastModifiedBy>
  <cp:revision>6</cp:revision>
  <dcterms:created xsi:type="dcterms:W3CDTF">2020-04-21T10:17:00Z</dcterms:created>
  <dcterms:modified xsi:type="dcterms:W3CDTF">2020-04-29T13:34:00Z</dcterms:modified>
</cp:coreProperties>
</file>